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4DCF" w:rsidRDefault="00F14DCF">
      <w:pPr>
        <w:rPr>
          <w:b/>
          <w:sz w:val="26"/>
          <w:szCs w:val="26"/>
        </w:rPr>
      </w:pPr>
    </w:p>
    <w:p w14:paraId="00000002" w14:textId="7990946D" w:rsidR="00F14DCF" w:rsidRPr="00714F6C" w:rsidRDefault="00000000">
      <w:pPr>
        <w:jc w:val="center"/>
        <w:rPr>
          <w:rFonts w:ascii="Loew 2.0" w:hAnsi="Loew 2.0"/>
          <w:b/>
          <w:color w:val="FF6D00"/>
          <w:sz w:val="24"/>
          <w:szCs w:val="24"/>
          <w:lang w:val="es-ES"/>
        </w:rPr>
      </w:pPr>
      <w:r w:rsidRPr="00714F6C">
        <w:rPr>
          <w:rFonts w:ascii="Loew 2.0" w:hAnsi="Loew 2.0"/>
          <w:b/>
          <w:color w:val="FF6D00"/>
          <w:sz w:val="24"/>
          <w:szCs w:val="24"/>
          <w:lang w:val="es-ES"/>
        </w:rPr>
        <w:t xml:space="preserve">Celebra el Día </w:t>
      </w:r>
      <w:r w:rsidR="00624852" w:rsidRPr="00714F6C">
        <w:rPr>
          <w:rFonts w:ascii="Loew 2.0" w:hAnsi="Loew 2.0"/>
          <w:b/>
          <w:color w:val="FF6D00"/>
          <w:sz w:val="24"/>
          <w:szCs w:val="24"/>
          <w:lang w:val="es-ES"/>
        </w:rPr>
        <w:t>I</w:t>
      </w:r>
      <w:r w:rsidRPr="00714F6C">
        <w:rPr>
          <w:rFonts w:ascii="Loew 2.0" w:hAnsi="Loew 2.0"/>
          <w:b/>
          <w:color w:val="FF6D00"/>
          <w:sz w:val="24"/>
          <w:szCs w:val="24"/>
          <w:lang w:val="es-ES"/>
        </w:rPr>
        <w:t>nternacional del Tequila con estos refrescantes c</w:t>
      </w:r>
      <w:r w:rsidR="00624852" w:rsidRPr="00714F6C">
        <w:rPr>
          <w:rFonts w:ascii="Loew 2.0" w:hAnsi="Loew 2.0"/>
          <w:b/>
          <w:color w:val="FF6D00"/>
          <w:sz w:val="24"/>
          <w:szCs w:val="24"/>
          <w:lang w:val="es-ES"/>
        </w:rPr>
        <w:t>ó</w:t>
      </w:r>
      <w:r w:rsidRPr="00714F6C">
        <w:rPr>
          <w:rFonts w:ascii="Loew 2.0" w:hAnsi="Loew 2.0"/>
          <w:b/>
          <w:color w:val="FF6D00"/>
          <w:sz w:val="24"/>
          <w:szCs w:val="24"/>
          <w:lang w:val="es-ES"/>
        </w:rPr>
        <w:t>cteles</w:t>
      </w:r>
    </w:p>
    <w:p w14:paraId="00000003" w14:textId="77777777" w:rsidR="00F14DCF" w:rsidRPr="00714F6C" w:rsidRDefault="00F14DCF">
      <w:pPr>
        <w:jc w:val="both"/>
        <w:rPr>
          <w:lang w:val="es-ES"/>
        </w:rPr>
      </w:pPr>
    </w:p>
    <w:p w14:paraId="00000004" w14:textId="77777777" w:rsidR="00F14DCF" w:rsidRPr="00714F6C" w:rsidRDefault="00000000" w:rsidP="001E5FDA">
      <w:pPr>
        <w:pStyle w:val="Prrafodelista"/>
        <w:numPr>
          <w:ilvl w:val="0"/>
          <w:numId w:val="16"/>
        </w:numPr>
        <w:jc w:val="center"/>
        <w:rPr>
          <w:rFonts w:ascii="Loew 2.0" w:hAnsi="Loew 2.0"/>
          <w:b/>
          <w:bCs/>
          <w:i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b/>
          <w:bCs/>
          <w:i/>
          <w:color w:val="114D97"/>
          <w:sz w:val="20"/>
          <w:szCs w:val="20"/>
          <w:lang w:val="es-ES"/>
        </w:rPr>
        <w:t xml:space="preserve">Hoy se celebra el Día Internacional del Tequila, una de las bebidas más importantes y famosas de nuestro país. </w:t>
      </w:r>
    </w:p>
    <w:p w14:paraId="00000005" w14:textId="77777777" w:rsidR="00F14DCF" w:rsidRPr="00714F6C" w:rsidRDefault="00F14DCF" w:rsidP="001E5FDA">
      <w:pPr>
        <w:jc w:val="center"/>
        <w:rPr>
          <w:rFonts w:ascii="Loew 2.0" w:hAnsi="Loew 2.0"/>
          <w:b/>
          <w:bCs/>
          <w:i/>
          <w:color w:val="114D97"/>
          <w:sz w:val="20"/>
          <w:szCs w:val="20"/>
          <w:lang w:val="es-ES"/>
        </w:rPr>
      </w:pPr>
    </w:p>
    <w:p w14:paraId="00000007" w14:textId="7392CA2F" w:rsidR="00F14DCF" w:rsidRPr="00714F6C" w:rsidRDefault="00000000" w:rsidP="001E5FDA">
      <w:pPr>
        <w:pStyle w:val="Prrafodelista"/>
        <w:numPr>
          <w:ilvl w:val="0"/>
          <w:numId w:val="16"/>
        </w:numPr>
        <w:jc w:val="center"/>
        <w:rPr>
          <w:rFonts w:ascii="Loew 2.0" w:hAnsi="Loew 2.0"/>
          <w:b/>
          <w:bCs/>
          <w:i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b/>
          <w:bCs/>
          <w:i/>
          <w:color w:val="114D97"/>
          <w:sz w:val="20"/>
          <w:szCs w:val="20"/>
          <w:lang w:val="es-ES"/>
        </w:rPr>
        <w:t xml:space="preserve">El equipo de Alimentos y Bebidas de Hilton </w:t>
      </w:r>
      <w:proofErr w:type="spellStart"/>
      <w:r w:rsidRPr="00714F6C">
        <w:rPr>
          <w:rFonts w:ascii="Loew 2.0" w:hAnsi="Loew 2.0"/>
          <w:b/>
          <w:bCs/>
          <w:i/>
          <w:color w:val="114D97"/>
          <w:sz w:val="20"/>
          <w:szCs w:val="20"/>
          <w:lang w:val="es-ES"/>
        </w:rPr>
        <w:t>Cancun</w:t>
      </w:r>
      <w:proofErr w:type="spellEnd"/>
      <w:r w:rsidRPr="00714F6C">
        <w:rPr>
          <w:rFonts w:ascii="Loew 2.0" w:hAnsi="Loew 2.0"/>
          <w:b/>
          <w:bCs/>
          <w:i/>
          <w:color w:val="114D97"/>
          <w:sz w:val="20"/>
          <w:szCs w:val="20"/>
          <w:lang w:val="es-ES"/>
        </w:rPr>
        <w:t xml:space="preserve"> Mar Caribe </w:t>
      </w:r>
      <w:proofErr w:type="spellStart"/>
      <w:r w:rsidRPr="00714F6C">
        <w:rPr>
          <w:rFonts w:ascii="Loew 2.0" w:hAnsi="Loew 2.0"/>
          <w:b/>
          <w:bCs/>
          <w:i/>
          <w:color w:val="114D97"/>
          <w:sz w:val="20"/>
          <w:szCs w:val="20"/>
          <w:lang w:val="es-ES"/>
        </w:rPr>
        <w:t>All</w:t>
      </w:r>
      <w:proofErr w:type="spellEnd"/>
      <w:r w:rsidRPr="00714F6C">
        <w:rPr>
          <w:rFonts w:ascii="Loew 2.0" w:hAnsi="Loew 2.0"/>
          <w:b/>
          <w:bCs/>
          <w:i/>
          <w:color w:val="114D97"/>
          <w:sz w:val="20"/>
          <w:szCs w:val="20"/>
          <w:lang w:val="es-ES"/>
        </w:rPr>
        <w:t>-</w:t>
      </w:r>
      <w:r w:rsidR="00D26A90" w:rsidRPr="00714F6C">
        <w:rPr>
          <w:rFonts w:ascii="Loew 2.0" w:hAnsi="Loew 2.0"/>
          <w:b/>
          <w:bCs/>
          <w:i/>
          <w:color w:val="114D97"/>
          <w:sz w:val="20"/>
          <w:szCs w:val="20"/>
          <w:lang w:val="es-ES"/>
        </w:rPr>
        <w:t>I</w:t>
      </w:r>
      <w:r w:rsidRPr="00714F6C">
        <w:rPr>
          <w:rFonts w:ascii="Loew 2.0" w:hAnsi="Loew 2.0"/>
          <w:b/>
          <w:bCs/>
          <w:i/>
          <w:color w:val="114D97"/>
          <w:sz w:val="20"/>
          <w:szCs w:val="20"/>
          <w:lang w:val="es-ES"/>
        </w:rPr>
        <w:t>nclusive Resort comparte tres recetas perfectas para celebra</w:t>
      </w:r>
      <w:r w:rsidR="00D26A90" w:rsidRPr="00714F6C">
        <w:rPr>
          <w:rFonts w:ascii="Loew 2.0" w:hAnsi="Loew 2.0"/>
          <w:b/>
          <w:bCs/>
          <w:i/>
          <w:color w:val="114D97"/>
          <w:sz w:val="20"/>
          <w:szCs w:val="20"/>
          <w:lang w:val="es-ES"/>
        </w:rPr>
        <w:t>r.</w:t>
      </w:r>
    </w:p>
    <w:p w14:paraId="1E48F633" w14:textId="77777777" w:rsidR="001E5FDA" w:rsidRPr="00714F6C" w:rsidRDefault="001E5FDA">
      <w:pPr>
        <w:jc w:val="both"/>
        <w:rPr>
          <w:lang w:val="es-ES"/>
        </w:rPr>
      </w:pPr>
    </w:p>
    <w:p w14:paraId="00000008" w14:textId="05EADDBB" w:rsidR="00F14DCF" w:rsidRPr="00714F6C" w:rsidRDefault="00000000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El tequila es una de las bebidas más importantes y famosas de nuestro país; su proceso de elaboración, sabor, e importancia cultural han hecho que traspase fronteras y se convierta en una de las bebidas favoritas de todo el mundo, ya sea para tomarse derecho o ser el protagonista de un gran cóctel. </w:t>
      </w:r>
    </w:p>
    <w:p w14:paraId="00000009" w14:textId="77777777" w:rsidR="00F14DCF" w:rsidRPr="00714F6C" w:rsidRDefault="00F14DCF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</w:p>
    <w:p w14:paraId="0000000A" w14:textId="3F709C70" w:rsidR="00F14DCF" w:rsidRPr="00714F6C" w:rsidRDefault="00000000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Hoy 24 de julio se celebra el Día Internacional del Tequila, así </w:t>
      </w:r>
      <w:r w:rsidR="00D85AF5" w:rsidRPr="00714F6C">
        <w:rPr>
          <w:rFonts w:ascii="Loew 2.0" w:hAnsi="Loew 2.0"/>
          <w:color w:val="114D97"/>
          <w:sz w:val="20"/>
          <w:szCs w:val="20"/>
          <w:lang w:val="es-ES"/>
        </w:rPr>
        <w:t>que,</w:t>
      </w: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 para festejar, el equipo de Alimentos y Bebidas de Hilton </w:t>
      </w:r>
      <w:proofErr w:type="spellStart"/>
      <w:r w:rsidRPr="00714F6C">
        <w:rPr>
          <w:rFonts w:ascii="Loew 2.0" w:hAnsi="Loew 2.0"/>
          <w:color w:val="114D97"/>
          <w:sz w:val="20"/>
          <w:szCs w:val="20"/>
          <w:lang w:val="es-ES"/>
        </w:rPr>
        <w:t>Cancun</w:t>
      </w:r>
      <w:proofErr w:type="spellEnd"/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 Mar Caribe </w:t>
      </w:r>
      <w:proofErr w:type="spellStart"/>
      <w:r w:rsidRPr="00714F6C">
        <w:rPr>
          <w:rFonts w:ascii="Loew 2.0" w:hAnsi="Loew 2.0"/>
          <w:color w:val="114D97"/>
          <w:sz w:val="20"/>
          <w:szCs w:val="20"/>
          <w:lang w:val="es-ES"/>
        </w:rPr>
        <w:t>All</w:t>
      </w:r>
      <w:proofErr w:type="spellEnd"/>
      <w:r w:rsidRPr="00714F6C">
        <w:rPr>
          <w:rFonts w:ascii="Loew 2.0" w:hAnsi="Loew 2.0"/>
          <w:color w:val="114D97"/>
          <w:sz w:val="20"/>
          <w:szCs w:val="20"/>
          <w:lang w:val="es-ES"/>
        </w:rPr>
        <w:t>-</w:t>
      </w:r>
      <w:r w:rsidR="00714F6C" w:rsidRPr="00714F6C">
        <w:rPr>
          <w:rFonts w:ascii="Loew 2.0" w:hAnsi="Loew 2.0"/>
          <w:color w:val="114D97"/>
          <w:sz w:val="20"/>
          <w:szCs w:val="20"/>
          <w:lang w:val="es-ES"/>
        </w:rPr>
        <w:t>I</w:t>
      </w: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nclusive Resort preparó tres fáciles y refrescantes recetas con este destilado. Aquí te las compartimos: </w:t>
      </w:r>
    </w:p>
    <w:p w14:paraId="0000000B" w14:textId="77777777" w:rsidR="00F14DCF" w:rsidRPr="00714F6C" w:rsidRDefault="00F14DCF">
      <w:pPr>
        <w:jc w:val="center"/>
        <w:rPr>
          <w:rFonts w:ascii="Loew 2.0" w:hAnsi="Loew 2.0"/>
          <w:color w:val="114D97"/>
          <w:sz w:val="20"/>
          <w:szCs w:val="20"/>
          <w:lang w:val="es-ES"/>
        </w:rPr>
      </w:pPr>
    </w:p>
    <w:p w14:paraId="0000000C" w14:textId="77777777" w:rsidR="00F14DCF" w:rsidRPr="00714F6C" w:rsidRDefault="00000000" w:rsidP="001E5FDA">
      <w:pPr>
        <w:shd w:val="clear" w:color="auto" w:fill="FFFFFF"/>
        <w:jc w:val="center"/>
        <w:rPr>
          <w:rFonts w:ascii="Loew 2.0" w:hAnsi="Loew 2.0"/>
          <w:b/>
          <w:bCs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b/>
          <w:bCs/>
          <w:color w:val="114D97"/>
          <w:sz w:val="20"/>
          <w:szCs w:val="20"/>
          <w:lang w:val="es-ES"/>
        </w:rPr>
        <w:t>Acapulco</w:t>
      </w:r>
    </w:p>
    <w:p w14:paraId="0000000D" w14:textId="77777777" w:rsidR="00F14DCF" w:rsidRPr="00714F6C" w:rsidRDefault="00000000" w:rsidP="001E5FDA">
      <w:pPr>
        <w:shd w:val="clear" w:color="auto" w:fill="FFFFFF"/>
        <w:jc w:val="center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>Por Alejandro Ricalde</w:t>
      </w:r>
    </w:p>
    <w:p w14:paraId="658DAA98" w14:textId="77777777" w:rsidR="001E5FDA" w:rsidRPr="00714F6C" w:rsidRDefault="001E5FDA" w:rsidP="001E5FDA">
      <w:pPr>
        <w:shd w:val="clear" w:color="auto" w:fill="FFFFFF"/>
        <w:jc w:val="center"/>
        <w:rPr>
          <w:rFonts w:ascii="Loew 2.0" w:hAnsi="Loew 2.0"/>
          <w:color w:val="114D97"/>
          <w:sz w:val="20"/>
          <w:szCs w:val="20"/>
          <w:lang w:val="es-ES"/>
        </w:rPr>
      </w:pPr>
    </w:p>
    <w:p w14:paraId="6A581FF9" w14:textId="1BBBA68B" w:rsidR="001E5FDA" w:rsidRPr="00714F6C" w:rsidRDefault="001E5FDA" w:rsidP="001E5FDA">
      <w:pPr>
        <w:shd w:val="clear" w:color="auto" w:fill="FFFFFF"/>
        <w:jc w:val="center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drawing>
          <wp:inline distT="0" distB="0" distL="0" distR="0" wp14:anchorId="08F0D1C8" wp14:editId="2919EFF6">
            <wp:extent cx="2752128" cy="4130783"/>
            <wp:effectExtent l="0" t="0" r="3810" b="0"/>
            <wp:docPr id="4529441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944113" name="Imagen 4529441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751" cy="415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E" w14:textId="2A3AFF11" w:rsidR="00F14DCF" w:rsidRPr="00714F6C" w:rsidRDefault="00F14DCF" w:rsidP="001E5FDA">
      <w:pPr>
        <w:shd w:val="clear" w:color="auto" w:fill="FFFFFF"/>
        <w:jc w:val="center"/>
        <w:rPr>
          <w:rFonts w:ascii="Loew 2.0" w:hAnsi="Loew 2.0"/>
          <w:color w:val="114D97"/>
          <w:sz w:val="20"/>
          <w:szCs w:val="20"/>
          <w:lang w:val="es-ES"/>
        </w:rPr>
      </w:pPr>
    </w:p>
    <w:p w14:paraId="0000000F" w14:textId="77777777" w:rsidR="00F14DCF" w:rsidRPr="00714F6C" w:rsidRDefault="00000000">
      <w:pPr>
        <w:shd w:val="clear" w:color="auto" w:fill="FFFFFF"/>
        <w:rPr>
          <w:rFonts w:ascii="Loew 2.0" w:hAnsi="Loew 2.0"/>
          <w:b/>
          <w:bCs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b/>
          <w:bCs/>
          <w:color w:val="114D97"/>
          <w:sz w:val="20"/>
          <w:szCs w:val="20"/>
          <w:lang w:val="es-ES"/>
        </w:rPr>
        <w:t>Ingredientes:</w:t>
      </w:r>
    </w:p>
    <w:p w14:paraId="00000010" w14:textId="77777777" w:rsidR="00F14DCF" w:rsidRPr="00714F6C" w:rsidRDefault="00000000" w:rsidP="001E5FDA">
      <w:pPr>
        <w:pStyle w:val="Prrafodelista"/>
        <w:numPr>
          <w:ilvl w:val="0"/>
          <w:numId w:val="17"/>
        </w:numPr>
        <w:spacing w:before="200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lastRenderedPageBreak/>
        <w:t>1/2 onza de tequila</w:t>
      </w:r>
    </w:p>
    <w:p w14:paraId="00000011" w14:textId="77777777" w:rsidR="00F14DCF" w:rsidRPr="00714F6C" w:rsidRDefault="00000000" w:rsidP="001E5FDA">
      <w:pPr>
        <w:pStyle w:val="Prrafodelista"/>
        <w:numPr>
          <w:ilvl w:val="0"/>
          <w:numId w:val="17"/>
        </w:numPr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>1 1/2 onzas de jugo de toronja</w:t>
      </w:r>
    </w:p>
    <w:p w14:paraId="00000012" w14:textId="77777777" w:rsidR="00F14DCF" w:rsidRPr="00714F6C" w:rsidRDefault="00000000" w:rsidP="001E5FDA">
      <w:pPr>
        <w:pStyle w:val="Prrafodelista"/>
        <w:numPr>
          <w:ilvl w:val="0"/>
          <w:numId w:val="17"/>
        </w:numPr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>1/2 onza de jugo de piña</w:t>
      </w:r>
    </w:p>
    <w:p w14:paraId="00000013" w14:textId="48024FC9" w:rsidR="00F14DCF" w:rsidRPr="00714F6C" w:rsidRDefault="00000000" w:rsidP="001E5FDA">
      <w:pPr>
        <w:pStyle w:val="Prrafodelista"/>
        <w:numPr>
          <w:ilvl w:val="0"/>
          <w:numId w:val="17"/>
        </w:numPr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>1/2 onza de jugo de limón</w:t>
      </w:r>
    </w:p>
    <w:p w14:paraId="00000015" w14:textId="77777777" w:rsidR="00F14DCF" w:rsidRPr="00714F6C" w:rsidRDefault="00000000" w:rsidP="001E5FDA">
      <w:pPr>
        <w:pStyle w:val="Prrafodelista"/>
        <w:numPr>
          <w:ilvl w:val="0"/>
          <w:numId w:val="17"/>
        </w:numPr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>1/2 onza de jarabe</w:t>
      </w:r>
    </w:p>
    <w:p w14:paraId="39D80BBC" w14:textId="77777777" w:rsidR="001E5FDA" w:rsidRPr="00714F6C" w:rsidRDefault="001E5FDA" w:rsidP="001E5FDA">
      <w:pPr>
        <w:pStyle w:val="Prrafodelista"/>
        <w:numPr>
          <w:ilvl w:val="0"/>
          <w:numId w:val="17"/>
        </w:numPr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>Hielo</w:t>
      </w:r>
    </w:p>
    <w:p w14:paraId="15069D95" w14:textId="77777777" w:rsidR="001E5FDA" w:rsidRPr="00714F6C" w:rsidRDefault="001E5FDA" w:rsidP="001E5FDA">
      <w:pPr>
        <w:rPr>
          <w:rFonts w:ascii="Loew 2.0" w:hAnsi="Loew 2.0"/>
          <w:color w:val="114D97"/>
          <w:sz w:val="20"/>
          <w:szCs w:val="20"/>
          <w:lang w:val="es-ES"/>
        </w:rPr>
      </w:pPr>
    </w:p>
    <w:p w14:paraId="00000016" w14:textId="77777777" w:rsidR="00F14DCF" w:rsidRPr="00714F6C" w:rsidRDefault="00000000">
      <w:pPr>
        <w:shd w:val="clear" w:color="auto" w:fill="FFFFFF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</w:p>
    <w:p w14:paraId="76590DF9" w14:textId="4E89EB20" w:rsidR="001E5FDA" w:rsidRPr="00714F6C" w:rsidRDefault="00000000" w:rsidP="001E5FDA">
      <w:pPr>
        <w:shd w:val="clear" w:color="auto" w:fill="FFFFFF"/>
        <w:rPr>
          <w:rFonts w:ascii="Loew 2.0" w:hAnsi="Loew 2.0"/>
          <w:b/>
          <w:bCs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b/>
          <w:bCs/>
          <w:color w:val="114D97"/>
          <w:sz w:val="20"/>
          <w:szCs w:val="20"/>
          <w:lang w:val="es-ES"/>
        </w:rPr>
        <w:t>Preparación:</w:t>
      </w:r>
    </w:p>
    <w:p w14:paraId="00000019" w14:textId="77777777" w:rsidR="00F14DCF" w:rsidRPr="00714F6C" w:rsidRDefault="00000000">
      <w:pPr>
        <w:shd w:val="clear" w:color="auto" w:fill="FFFFFF"/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Inicia por agregar el hielo en un </w:t>
      </w:r>
      <w:proofErr w:type="spellStart"/>
      <w:r w:rsidRPr="00714F6C">
        <w:rPr>
          <w:rFonts w:ascii="Loew 2.0" w:hAnsi="Loew 2.0"/>
          <w:color w:val="114D97"/>
          <w:sz w:val="20"/>
          <w:szCs w:val="20"/>
          <w:lang w:val="es-ES"/>
        </w:rPr>
        <w:t>shaker</w:t>
      </w:r>
      <w:proofErr w:type="spellEnd"/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 y posteriormente vierte el resto de los ingredientes con la medida exacta. Agita por 30 segundos a intensidad media ¡y listo! </w:t>
      </w:r>
    </w:p>
    <w:p w14:paraId="0000001A" w14:textId="77777777" w:rsidR="00F14DCF" w:rsidRPr="00714F6C" w:rsidRDefault="00F14DCF">
      <w:pPr>
        <w:shd w:val="clear" w:color="auto" w:fill="FFFFFF"/>
        <w:jc w:val="both"/>
        <w:rPr>
          <w:rFonts w:ascii="Loew 2.0" w:hAnsi="Loew 2.0"/>
          <w:color w:val="114D97"/>
          <w:sz w:val="20"/>
          <w:szCs w:val="20"/>
          <w:lang w:val="es-ES"/>
        </w:rPr>
      </w:pPr>
    </w:p>
    <w:p w14:paraId="0000001B" w14:textId="47C7956D" w:rsidR="00F14DCF" w:rsidRPr="00714F6C" w:rsidRDefault="00000000">
      <w:pPr>
        <w:shd w:val="clear" w:color="auto" w:fill="FFFFFF"/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La recomendación es servir en un vaso </w:t>
      </w:r>
      <w:proofErr w:type="spellStart"/>
      <w:r w:rsidRPr="00714F6C">
        <w:rPr>
          <w:rFonts w:ascii="Loew 2.0" w:hAnsi="Loew 2.0"/>
          <w:color w:val="114D97"/>
          <w:sz w:val="20"/>
          <w:szCs w:val="20"/>
          <w:lang w:val="es-ES"/>
        </w:rPr>
        <w:t>old</w:t>
      </w:r>
      <w:proofErr w:type="spellEnd"/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  <w:proofErr w:type="spellStart"/>
      <w:r w:rsidRPr="00714F6C">
        <w:rPr>
          <w:rFonts w:ascii="Loew 2.0" w:hAnsi="Loew 2.0"/>
          <w:color w:val="114D97"/>
          <w:sz w:val="20"/>
          <w:szCs w:val="20"/>
          <w:lang w:val="es-ES"/>
        </w:rPr>
        <w:t>fashioned</w:t>
      </w:r>
      <w:proofErr w:type="spellEnd"/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, pero para hacerlo aún más </w:t>
      </w:r>
      <w:r w:rsidR="00D85AF5" w:rsidRPr="00714F6C">
        <w:rPr>
          <w:rFonts w:ascii="Loew 2.0" w:hAnsi="Loew 2.0"/>
          <w:color w:val="114D97"/>
          <w:sz w:val="20"/>
          <w:szCs w:val="20"/>
          <w:lang w:val="es-ES"/>
        </w:rPr>
        <w:t>llamativo, se</w:t>
      </w: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 puede decorar agregando una pequeña rama de romero y ahumar. </w:t>
      </w:r>
    </w:p>
    <w:p w14:paraId="0000001C" w14:textId="77777777" w:rsidR="00F14DCF" w:rsidRPr="00714F6C" w:rsidRDefault="00F14DCF">
      <w:pPr>
        <w:shd w:val="clear" w:color="auto" w:fill="FFFFFF"/>
        <w:rPr>
          <w:rFonts w:ascii="Loew 2.0" w:hAnsi="Loew 2.0"/>
          <w:color w:val="114D97"/>
          <w:sz w:val="20"/>
          <w:szCs w:val="20"/>
          <w:lang w:val="es-ES"/>
        </w:rPr>
      </w:pPr>
    </w:p>
    <w:p w14:paraId="0000001D" w14:textId="77777777" w:rsidR="00F14DCF" w:rsidRPr="00714F6C" w:rsidRDefault="00000000" w:rsidP="001E5FDA">
      <w:pPr>
        <w:shd w:val="clear" w:color="auto" w:fill="FFFFFF"/>
        <w:jc w:val="center"/>
        <w:rPr>
          <w:rFonts w:ascii="Loew 2.0" w:hAnsi="Loew 2.0"/>
          <w:b/>
          <w:bCs/>
          <w:color w:val="114D97"/>
          <w:sz w:val="20"/>
          <w:szCs w:val="20"/>
          <w:lang w:val="es-ES"/>
        </w:rPr>
      </w:pPr>
      <w:proofErr w:type="spellStart"/>
      <w:r w:rsidRPr="00714F6C">
        <w:rPr>
          <w:rFonts w:ascii="Loew 2.0" w:hAnsi="Loew 2.0"/>
          <w:b/>
          <w:bCs/>
          <w:color w:val="114D97"/>
          <w:sz w:val="20"/>
          <w:szCs w:val="20"/>
          <w:lang w:val="es-ES"/>
        </w:rPr>
        <w:t>Gaboni</w:t>
      </w:r>
      <w:proofErr w:type="spellEnd"/>
    </w:p>
    <w:p w14:paraId="0000001E" w14:textId="77777777" w:rsidR="00F14DCF" w:rsidRPr="00714F6C" w:rsidRDefault="00000000" w:rsidP="001E5FDA">
      <w:pPr>
        <w:shd w:val="clear" w:color="auto" w:fill="FFFFFF"/>
        <w:jc w:val="center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>Por Alejandro Ricalde</w:t>
      </w:r>
    </w:p>
    <w:p w14:paraId="7797868B" w14:textId="77777777" w:rsidR="001E5FDA" w:rsidRPr="00714F6C" w:rsidRDefault="001E5FDA" w:rsidP="001E5FDA">
      <w:pPr>
        <w:shd w:val="clear" w:color="auto" w:fill="FFFFFF"/>
        <w:jc w:val="center"/>
        <w:rPr>
          <w:rFonts w:ascii="Loew 2.0" w:hAnsi="Loew 2.0"/>
          <w:color w:val="114D97"/>
          <w:sz w:val="20"/>
          <w:szCs w:val="20"/>
          <w:lang w:val="es-ES"/>
        </w:rPr>
      </w:pPr>
    </w:p>
    <w:p w14:paraId="38688F04" w14:textId="7D63EE4E" w:rsidR="001E5FDA" w:rsidRPr="00714F6C" w:rsidRDefault="001E5FDA" w:rsidP="001E5FDA">
      <w:pPr>
        <w:shd w:val="clear" w:color="auto" w:fill="FFFFFF"/>
        <w:jc w:val="center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drawing>
          <wp:inline distT="0" distB="0" distL="0" distR="0" wp14:anchorId="7DBA13F4" wp14:editId="6332A612">
            <wp:extent cx="3202261" cy="4806406"/>
            <wp:effectExtent l="0" t="0" r="0" b="0"/>
            <wp:docPr id="195601225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012256" name="Imagen 19560122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532" cy="481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1F" w14:textId="77777777" w:rsidR="00F14DCF" w:rsidRPr="00714F6C" w:rsidRDefault="00000000">
      <w:pPr>
        <w:shd w:val="clear" w:color="auto" w:fill="FFFFFF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</w:p>
    <w:p w14:paraId="00000020" w14:textId="77777777" w:rsidR="00F14DCF" w:rsidRPr="00714F6C" w:rsidRDefault="00000000">
      <w:pPr>
        <w:shd w:val="clear" w:color="auto" w:fill="FFFFFF"/>
        <w:rPr>
          <w:rFonts w:ascii="Loew 2.0" w:hAnsi="Loew 2.0"/>
          <w:b/>
          <w:bCs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b/>
          <w:bCs/>
          <w:color w:val="114D97"/>
          <w:sz w:val="20"/>
          <w:szCs w:val="20"/>
          <w:lang w:val="es-ES"/>
        </w:rPr>
        <w:lastRenderedPageBreak/>
        <w:t>Ingredientes:</w:t>
      </w:r>
    </w:p>
    <w:p w14:paraId="00000021" w14:textId="77777777" w:rsidR="00F14DCF" w:rsidRPr="00714F6C" w:rsidRDefault="00000000" w:rsidP="001E5FDA">
      <w:pPr>
        <w:pStyle w:val="Prrafodelista"/>
        <w:numPr>
          <w:ilvl w:val="0"/>
          <w:numId w:val="18"/>
        </w:numPr>
        <w:spacing w:before="200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>1/2 onza de tequila</w:t>
      </w:r>
    </w:p>
    <w:p w14:paraId="00000022" w14:textId="77777777" w:rsidR="00F14DCF" w:rsidRPr="00714F6C" w:rsidRDefault="00000000" w:rsidP="001E5FDA">
      <w:pPr>
        <w:pStyle w:val="Prrafodelista"/>
        <w:numPr>
          <w:ilvl w:val="0"/>
          <w:numId w:val="18"/>
        </w:numPr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>1 onza de Campari</w:t>
      </w:r>
    </w:p>
    <w:p w14:paraId="00000023" w14:textId="77777777" w:rsidR="00F14DCF" w:rsidRPr="00714F6C" w:rsidRDefault="00000000" w:rsidP="001E5FDA">
      <w:pPr>
        <w:pStyle w:val="Prrafodelista"/>
        <w:numPr>
          <w:ilvl w:val="0"/>
          <w:numId w:val="18"/>
        </w:numPr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1 onza de </w:t>
      </w:r>
      <w:proofErr w:type="spellStart"/>
      <w:r w:rsidRPr="00714F6C">
        <w:rPr>
          <w:rFonts w:ascii="Loew 2.0" w:hAnsi="Loew 2.0"/>
          <w:color w:val="114D97"/>
          <w:sz w:val="20"/>
          <w:szCs w:val="20"/>
          <w:lang w:val="es-ES"/>
        </w:rPr>
        <w:t>vermouth</w:t>
      </w:r>
      <w:proofErr w:type="spellEnd"/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 rosé</w:t>
      </w:r>
    </w:p>
    <w:p w14:paraId="00000024" w14:textId="77777777" w:rsidR="00F14DCF" w:rsidRPr="00714F6C" w:rsidRDefault="00000000" w:rsidP="001E5FDA">
      <w:pPr>
        <w:pStyle w:val="Prrafodelista"/>
        <w:numPr>
          <w:ilvl w:val="0"/>
          <w:numId w:val="18"/>
        </w:numPr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Hielos </w:t>
      </w:r>
    </w:p>
    <w:p w14:paraId="00000025" w14:textId="77777777" w:rsidR="00F14DCF" w:rsidRPr="00714F6C" w:rsidRDefault="00000000">
      <w:pPr>
        <w:shd w:val="clear" w:color="auto" w:fill="FFFFFF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</w:p>
    <w:p w14:paraId="00000026" w14:textId="77777777" w:rsidR="00F14DCF" w:rsidRPr="00714F6C" w:rsidRDefault="00000000">
      <w:pPr>
        <w:shd w:val="clear" w:color="auto" w:fill="FFFFFF"/>
        <w:rPr>
          <w:rFonts w:ascii="Loew 2.0" w:hAnsi="Loew 2.0"/>
          <w:b/>
          <w:bCs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b/>
          <w:bCs/>
          <w:color w:val="114D97"/>
          <w:sz w:val="20"/>
          <w:szCs w:val="20"/>
          <w:lang w:val="es-ES"/>
        </w:rPr>
        <w:t>Preparación:</w:t>
      </w:r>
    </w:p>
    <w:p w14:paraId="00000027" w14:textId="77777777" w:rsidR="00F14DCF" w:rsidRPr="00714F6C" w:rsidRDefault="00000000">
      <w:pPr>
        <w:shd w:val="clear" w:color="auto" w:fill="FFFFFF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En un </w:t>
      </w:r>
      <w:proofErr w:type="spellStart"/>
      <w:r w:rsidRPr="00714F6C">
        <w:rPr>
          <w:rFonts w:ascii="Loew 2.0" w:hAnsi="Loew 2.0"/>
          <w:color w:val="114D97"/>
          <w:sz w:val="20"/>
          <w:szCs w:val="20"/>
          <w:lang w:val="es-ES"/>
        </w:rPr>
        <w:t>shaker</w:t>
      </w:r>
      <w:proofErr w:type="spellEnd"/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 agrega hielos, la media onza de Tequila, la onza de Campari y la de </w:t>
      </w:r>
      <w:proofErr w:type="spellStart"/>
      <w:r w:rsidRPr="00714F6C">
        <w:rPr>
          <w:rFonts w:ascii="Loew 2.0" w:hAnsi="Loew 2.0"/>
          <w:color w:val="114D97"/>
          <w:sz w:val="20"/>
          <w:szCs w:val="20"/>
          <w:lang w:val="es-ES"/>
        </w:rPr>
        <w:t>vermouth</w:t>
      </w:r>
      <w:proofErr w:type="spellEnd"/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 rosé, agita a intensidad media - alta por treinta segundos. Cuela la preparación mientras se vierte en una </w:t>
      </w:r>
      <w:proofErr w:type="spellStart"/>
      <w:r w:rsidRPr="00714F6C">
        <w:rPr>
          <w:rFonts w:ascii="Loew 2.0" w:hAnsi="Loew 2.0"/>
          <w:color w:val="114D97"/>
          <w:sz w:val="20"/>
          <w:szCs w:val="20"/>
          <w:lang w:val="es-ES"/>
        </w:rPr>
        <w:t>martinera</w:t>
      </w:r>
      <w:proofErr w:type="spellEnd"/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. </w:t>
      </w:r>
    </w:p>
    <w:p w14:paraId="00000028" w14:textId="77777777" w:rsidR="00F14DCF" w:rsidRPr="00714F6C" w:rsidRDefault="00F14DCF">
      <w:pPr>
        <w:shd w:val="clear" w:color="auto" w:fill="FFFFFF"/>
        <w:rPr>
          <w:rFonts w:ascii="Loew 2.0" w:hAnsi="Loew 2.0"/>
          <w:color w:val="114D97"/>
          <w:sz w:val="20"/>
          <w:szCs w:val="20"/>
          <w:lang w:val="es-ES"/>
        </w:rPr>
      </w:pPr>
    </w:p>
    <w:p w14:paraId="00000029" w14:textId="77777777" w:rsidR="00F14DCF" w:rsidRPr="00714F6C" w:rsidRDefault="00000000" w:rsidP="001E5FDA">
      <w:pPr>
        <w:shd w:val="clear" w:color="auto" w:fill="FFFFFF"/>
        <w:jc w:val="center"/>
        <w:rPr>
          <w:rFonts w:ascii="Loew 2.0" w:hAnsi="Loew 2.0"/>
          <w:b/>
          <w:bCs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b/>
          <w:bCs/>
          <w:color w:val="114D97"/>
          <w:sz w:val="20"/>
          <w:szCs w:val="20"/>
          <w:lang w:val="es-ES"/>
        </w:rPr>
        <w:t xml:space="preserve">Green </w:t>
      </w:r>
      <w:proofErr w:type="spellStart"/>
      <w:r w:rsidRPr="00714F6C">
        <w:rPr>
          <w:rFonts w:ascii="Loew 2.0" w:hAnsi="Loew 2.0"/>
          <w:b/>
          <w:bCs/>
          <w:color w:val="114D97"/>
          <w:sz w:val="20"/>
          <w:szCs w:val="20"/>
          <w:lang w:val="es-ES"/>
        </w:rPr>
        <w:t>Mexican</w:t>
      </w:r>
      <w:proofErr w:type="spellEnd"/>
    </w:p>
    <w:p w14:paraId="0000002A" w14:textId="03534D57" w:rsidR="00F14DCF" w:rsidRPr="00714F6C" w:rsidRDefault="00000000" w:rsidP="001E5FDA">
      <w:pPr>
        <w:shd w:val="clear" w:color="auto" w:fill="FFFFFF"/>
        <w:jc w:val="center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>Por Sebasti</w:t>
      </w:r>
      <w:r w:rsidR="00714F6C" w:rsidRPr="00714F6C">
        <w:rPr>
          <w:rFonts w:ascii="Loew 2.0" w:hAnsi="Loew 2.0"/>
          <w:color w:val="114D97"/>
          <w:sz w:val="20"/>
          <w:szCs w:val="20"/>
          <w:lang w:val="es-ES"/>
        </w:rPr>
        <w:t>á</w:t>
      </w:r>
      <w:r w:rsidRPr="00714F6C">
        <w:rPr>
          <w:rFonts w:ascii="Loew 2.0" w:hAnsi="Loew 2.0"/>
          <w:color w:val="114D97"/>
          <w:sz w:val="20"/>
          <w:szCs w:val="20"/>
          <w:lang w:val="es-ES"/>
        </w:rPr>
        <w:t>n García</w:t>
      </w:r>
    </w:p>
    <w:p w14:paraId="0FA17AF3" w14:textId="77777777" w:rsidR="001E5FDA" w:rsidRPr="00714F6C" w:rsidRDefault="001E5FDA" w:rsidP="001E5FDA">
      <w:pPr>
        <w:shd w:val="clear" w:color="auto" w:fill="FFFFFF"/>
        <w:jc w:val="center"/>
        <w:rPr>
          <w:rFonts w:ascii="Loew 2.0" w:hAnsi="Loew 2.0"/>
          <w:color w:val="114D97"/>
          <w:sz w:val="20"/>
          <w:szCs w:val="20"/>
          <w:lang w:val="es-ES"/>
        </w:rPr>
      </w:pPr>
    </w:p>
    <w:p w14:paraId="47472683" w14:textId="5457A825" w:rsidR="001E5FDA" w:rsidRPr="00714F6C" w:rsidRDefault="001E5FDA" w:rsidP="001E5FDA">
      <w:pPr>
        <w:shd w:val="clear" w:color="auto" w:fill="FFFFFF"/>
        <w:jc w:val="center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drawing>
          <wp:inline distT="0" distB="0" distL="0" distR="0" wp14:anchorId="41DA6C3B" wp14:editId="56610611">
            <wp:extent cx="3238524" cy="4860835"/>
            <wp:effectExtent l="0" t="0" r="0" b="3810"/>
            <wp:docPr id="2302768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276876" name="Imagen 23027687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392" cy="487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B" w14:textId="77777777" w:rsidR="00F14DCF" w:rsidRPr="00714F6C" w:rsidRDefault="00000000">
      <w:pPr>
        <w:shd w:val="clear" w:color="auto" w:fill="FFFFFF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</w:p>
    <w:p w14:paraId="0000002C" w14:textId="77777777" w:rsidR="00F14DCF" w:rsidRPr="00714F6C" w:rsidRDefault="00000000">
      <w:pPr>
        <w:shd w:val="clear" w:color="auto" w:fill="FFFFFF"/>
        <w:rPr>
          <w:rFonts w:ascii="Loew 2.0" w:hAnsi="Loew 2.0"/>
          <w:b/>
          <w:bCs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b/>
          <w:bCs/>
          <w:color w:val="114D97"/>
          <w:sz w:val="20"/>
          <w:szCs w:val="20"/>
          <w:lang w:val="es-ES"/>
        </w:rPr>
        <w:t>Ingredientes:</w:t>
      </w:r>
    </w:p>
    <w:p w14:paraId="0000002D" w14:textId="77777777" w:rsidR="00F14DCF" w:rsidRPr="00714F6C" w:rsidRDefault="00000000" w:rsidP="001E5FDA">
      <w:pPr>
        <w:pStyle w:val="Prrafodelista"/>
        <w:numPr>
          <w:ilvl w:val="0"/>
          <w:numId w:val="19"/>
        </w:numPr>
        <w:shd w:val="clear" w:color="auto" w:fill="FFFFFF"/>
        <w:spacing w:before="200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>1 onza de tequila</w:t>
      </w:r>
    </w:p>
    <w:p w14:paraId="0000002E" w14:textId="77777777" w:rsidR="00F14DCF" w:rsidRPr="00714F6C" w:rsidRDefault="00000000" w:rsidP="001E5FDA">
      <w:pPr>
        <w:pStyle w:val="Prrafodelista"/>
        <w:numPr>
          <w:ilvl w:val="0"/>
          <w:numId w:val="19"/>
        </w:numPr>
        <w:shd w:val="clear" w:color="auto" w:fill="FFFFFF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1/2 onza de Licor de melón </w:t>
      </w:r>
    </w:p>
    <w:p w14:paraId="0000002F" w14:textId="77777777" w:rsidR="00F14DCF" w:rsidRPr="00714F6C" w:rsidRDefault="00000000" w:rsidP="001E5FDA">
      <w:pPr>
        <w:pStyle w:val="Prrafodelista"/>
        <w:numPr>
          <w:ilvl w:val="0"/>
          <w:numId w:val="19"/>
        </w:numPr>
        <w:shd w:val="clear" w:color="auto" w:fill="FFFFFF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lastRenderedPageBreak/>
        <w:t>2 onza de jugo de naranja</w:t>
      </w:r>
    </w:p>
    <w:p w14:paraId="00000030" w14:textId="77777777" w:rsidR="00F14DCF" w:rsidRPr="00714F6C" w:rsidRDefault="00000000" w:rsidP="001E5FDA">
      <w:pPr>
        <w:pStyle w:val="Prrafodelista"/>
        <w:numPr>
          <w:ilvl w:val="0"/>
          <w:numId w:val="19"/>
        </w:numPr>
        <w:shd w:val="clear" w:color="auto" w:fill="FFFFFF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>1/2 onza de jugo de limón</w:t>
      </w:r>
    </w:p>
    <w:p w14:paraId="00000031" w14:textId="77777777" w:rsidR="00F14DCF" w:rsidRPr="00714F6C" w:rsidRDefault="00000000" w:rsidP="001E5FDA">
      <w:pPr>
        <w:pStyle w:val="Prrafodelista"/>
        <w:numPr>
          <w:ilvl w:val="0"/>
          <w:numId w:val="19"/>
        </w:numPr>
        <w:shd w:val="clear" w:color="auto" w:fill="FFFFFF"/>
        <w:rPr>
          <w:rFonts w:ascii="Loew 2.0" w:hAnsi="Loew 2.0"/>
          <w:color w:val="114D97"/>
          <w:sz w:val="20"/>
          <w:szCs w:val="20"/>
          <w:lang w:val="es-ES"/>
        </w:rPr>
      </w:pPr>
      <w:proofErr w:type="spellStart"/>
      <w:r w:rsidRPr="00714F6C">
        <w:rPr>
          <w:rFonts w:ascii="Loew 2.0" w:hAnsi="Loew 2.0"/>
          <w:color w:val="114D97"/>
          <w:sz w:val="20"/>
          <w:szCs w:val="20"/>
          <w:lang w:val="es-ES"/>
        </w:rPr>
        <w:t>Dash</w:t>
      </w:r>
      <w:proofErr w:type="spellEnd"/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 de jarabe</w:t>
      </w:r>
    </w:p>
    <w:p w14:paraId="00000032" w14:textId="77777777" w:rsidR="00F14DCF" w:rsidRPr="00714F6C" w:rsidRDefault="00000000" w:rsidP="001E5FDA">
      <w:pPr>
        <w:pStyle w:val="Prrafodelista"/>
        <w:numPr>
          <w:ilvl w:val="0"/>
          <w:numId w:val="19"/>
        </w:numPr>
        <w:shd w:val="clear" w:color="auto" w:fill="FFFFFF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>Hielo</w:t>
      </w:r>
    </w:p>
    <w:p w14:paraId="00000033" w14:textId="77777777" w:rsidR="00F14DCF" w:rsidRPr="00714F6C" w:rsidRDefault="00000000">
      <w:pPr>
        <w:shd w:val="clear" w:color="auto" w:fill="FFFFFF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</w:p>
    <w:p w14:paraId="00000034" w14:textId="0A8D8217" w:rsidR="00F14DCF" w:rsidRPr="00714F6C" w:rsidRDefault="001E5FDA">
      <w:pPr>
        <w:shd w:val="clear" w:color="auto" w:fill="FFFFFF"/>
        <w:rPr>
          <w:rFonts w:ascii="Loew 2.0" w:hAnsi="Loew 2.0"/>
          <w:b/>
          <w:bCs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b/>
          <w:bCs/>
          <w:color w:val="114D97"/>
          <w:sz w:val="20"/>
          <w:szCs w:val="20"/>
          <w:lang w:val="es-ES"/>
        </w:rPr>
        <w:t>Preparación:</w:t>
      </w:r>
    </w:p>
    <w:p w14:paraId="00000035" w14:textId="71C4752F" w:rsidR="00F14DCF" w:rsidRPr="00714F6C" w:rsidRDefault="00000000">
      <w:pPr>
        <w:shd w:val="clear" w:color="auto" w:fill="FFFFFF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En un </w:t>
      </w:r>
      <w:proofErr w:type="spellStart"/>
      <w:r w:rsidRPr="00714F6C">
        <w:rPr>
          <w:rFonts w:ascii="Loew 2.0" w:hAnsi="Loew 2.0"/>
          <w:color w:val="114D97"/>
          <w:sz w:val="20"/>
          <w:szCs w:val="20"/>
          <w:lang w:val="es-ES"/>
        </w:rPr>
        <w:t>shaker</w:t>
      </w:r>
      <w:proofErr w:type="spellEnd"/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 se agrega primero el hielo y posteriormente el resto de los ingredientes, hay que considerar que el </w:t>
      </w:r>
      <w:proofErr w:type="spellStart"/>
      <w:r w:rsidRPr="00714F6C">
        <w:rPr>
          <w:rFonts w:ascii="Loew 2.0" w:hAnsi="Loew 2.0"/>
          <w:color w:val="114D97"/>
          <w:sz w:val="20"/>
          <w:szCs w:val="20"/>
          <w:lang w:val="es-ES"/>
        </w:rPr>
        <w:t>dash</w:t>
      </w:r>
      <w:proofErr w:type="spellEnd"/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 es solo una pequeña cantidad. Agita a intensidad media por medio minuto y sirve en una copa. Para hacer aún más fresco, se puede terminar con unas cuantas hojas de menta.</w:t>
      </w:r>
    </w:p>
    <w:p w14:paraId="00000036" w14:textId="77777777" w:rsidR="00F14DCF" w:rsidRPr="00714F6C" w:rsidRDefault="00F14D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oew 2.0" w:hAnsi="Loew 2.0"/>
          <w:color w:val="114D97"/>
          <w:sz w:val="20"/>
          <w:szCs w:val="20"/>
          <w:lang w:val="es-ES"/>
        </w:rPr>
      </w:pPr>
    </w:p>
    <w:p w14:paraId="00000037" w14:textId="77777777" w:rsidR="00F14DCF" w:rsidRPr="00714F6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¡Feliz Día Internacional del Tequila! </w:t>
      </w:r>
    </w:p>
    <w:p w14:paraId="4AD2189E" w14:textId="77777777" w:rsidR="001E5FDA" w:rsidRPr="00714F6C" w:rsidRDefault="001E5F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oew 2.0" w:hAnsi="Loew 2.0"/>
          <w:color w:val="114D97"/>
          <w:sz w:val="20"/>
          <w:szCs w:val="20"/>
          <w:lang w:val="es-ES"/>
        </w:rPr>
      </w:pPr>
    </w:p>
    <w:p w14:paraId="54E3E7EB" w14:textId="77777777" w:rsidR="001E5FDA" w:rsidRPr="00714F6C" w:rsidRDefault="001E5FDA" w:rsidP="001E5FDA">
      <w:pPr>
        <w:jc w:val="both"/>
        <w:rPr>
          <w:rFonts w:ascii="Loew 2.0" w:hAnsi="Loew 2.0"/>
          <w:color w:val="FF6D00"/>
          <w:sz w:val="20"/>
          <w:szCs w:val="20"/>
          <w:lang w:val="es-ES"/>
        </w:rPr>
      </w:pPr>
      <w:r w:rsidRPr="00714F6C">
        <w:rPr>
          <w:rFonts w:ascii="Loew 2.0" w:hAnsi="Loew 2.0"/>
          <w:color w:val="FF6D00"/>
          <w:sz w:val="20"/>
          <w:szCs w:val="20"/>
          <w:lang w:val="es-ES"/>
        </w:rPr>
        <w:t>Contacto para prensa:</w:t>
      </w:r>
    </w:p>
    <w:p w14:paraId="4644FED5" w14:textId="77777777" w:rsidR="001E5FDA" w:rsidRPr="00714F6C" w:rsidRDefault="001E5FDA" w:rsidP="001E5FDA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</w:p>
    <w:p w14:paraId="5FF110C3" w14:textId="77777777" w:rsidR="001E5FDA" w:rsidRPr="00714F6C" w:rsidRDefault="001E5FDA" w:rsidP="001E5FDA">
      <w:pPr>
        <w:jc w:val="both"/>
        <w:rPr>
          <w:rFonts w:ascii="Loew 2.0" w:hAnsi="Loew 2.0"/>
          <w:color w:val="FF6D00"/>
          <w:sz w:val="20"/>
          <w:szCs w:val="20"/>
          <w:lang w:val="es-ES"/>
        </w:rPr>
      </w:pPr>
      <w:r w:rsidRPr="00714F6C">
        <w:rPr>
          <w:rFonts w:ascii="Loew 2.0" w:hAnsi="Loew 2.0"/>
          <w:color w:val="FF6D00"/>
          <w:sz w:val="20"/>
          <w:szCs w:val="20"/>
          <w:lang w:val="es-ES"/>
        </w:rPr>
        <w:t xml:space="preserve">Roberto Castro </w:t>
      </w:r>
    </w:p>
    <w:p w14:paraId="3E1CEB72" w14:textId="77777777" w:rsidR="001E5FDA" w:rsidRPr="00714F6C" w:rsidRDefault="001E5FDA" w:rsidP="001E5FDA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>rcastro@alchemia.com.mx</w:t>
      </w:r>
    </w:p>
    <w:p w14:paraId="76814FC0" w14:textId="77777777" w:rsidR="001E5FDA" w:rsidRPr="00714F6C" w:rsidRDefault="001E5FDA" w:rsidP="001E5FDA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>55 4888 2586</w:t>
      </w:r>
    </w:p>
    <w:p w14:paraId="59DD62B3" w14:textId="77777777" w:rsidR="001E5FDA" w:rsidRPr="00714F6C" w:rsidRDefault="001E5FDA" w:rsidP="001E5FDA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</w:p>
    <w:p w14:paraId="1D2040E0" w14:textId="77777777" w:rsidR="001E5FDA" w:rsidRPr="00714F6C" w:rsidRDefault="001E5FDA" w:rsidP="001E5FDA">
      <w:pPr>
        <w:jc w:val="both"/>
        <w:rPr>
          <w:rFonts w:ascii="Loew 2.0" w:hAnsi="Loew 2.0"/>
          <w:color w:val="FF6D00"/>
          <w:sz w:val="20"/>
          <w:szCs w:val="20"/>
          <w:lang w:val="es-ES"/>
        </w:rPr>
      </w:pPr>
      <w:r w:rsidRPr="00714F6C">
        <w:rPr>
          <w:rFonts w:ascii="Loew 2.0" w:hAnsi="Loew 2.0"/>
          <w:color w:val="FF6D00"/>
          <w:sz w:val="20"/>
          <w:szCs w:val="20"/>
          <w:lang w:val="es-ES"/>
        </w:rPr>
        <w:t>Adriana León</w:t>
      </w:r>
    </w:p>
    <w:p w14:paraId="79658EAA" w14:textId="77777777" w:rsidR="001E5FDA" w:rsidRPr="00714F6C" w:rsidRDefault="001E5FDA" w:rsidP="001E5FDA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>aleon@alchemia.com.mx</w:t>
      </w:r>
    </w:p>
    <w:p w14:paraId="481EFFED" w14:textId="77777777" w:rsidR="001E5FDA" w:rsidRPr="00714F6C" w:rsidRDefault="001E5FDA" w:rsidP="001E5FDA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>55 4090 4244</w:t>
      </w:r>
    </w:p>
    <w:p w14:paraId="684CFDCA" w14:textId="77777777" w:rsidR="001E5FDA" w:rsidRPr="00714F6C" w:rsidRDefault="001E5FDA" w:rsidP="001E5FDA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</w:p>
    <w:p w14:paraId="6CB10E4A" w14:textId="77777777" w:rsidR="001E5FDA" w:rsidRPr="00714F6C" w:rsidRDefault="001E5FDA" w:rsidP="001E5FDA">
      <w:pPr>
        <w:jc w:val="both"/>
        <w:rPr>
          <w:rFonts w:ascii="Loew 2.0" w:hAnsi="Loew 2.0"/>
          <w:color w:val="FF6D00"/>
          <w:sz w:val="20"/>
          <w:szCs w:val="20"/>
          <w:lang w:val="es-ES"/>
        </w:rPr>
      </w:pPr>
      <w:r w:rsidRPr="00714F6C">
        <w:rPr>
          <w:rFonts w:ascii="Loew 2.0" w:hAnsi="Loew 2.0"/>
          <w:color w:val="FF6D00"/>
          <w:sz w:val="20"/>
          <w:szCs w:val="20"/>
          <w:lang w:val="es-ES"/>
        </w:rPr>
        <w:t>Guillermo Villegas</w:t>
      </w:r>
    </w:p>
    <w:p w14:paraId="5F7E19E7" w14:textId="77777777" w:rsidR="001E5FDA" w:rsidRPr="00714F6C" w:rsidRDefault="001E5FDA" w:rsidP="001E5FDA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>guillermo.villegas@hilton.com</w:t>
      </w:r>
    </w:p>
    <w:p w14:paraId="03B497DA" w14:textId="77777777" w:rsidR="001E5FDA" w:rsidRPr="00714F6C" w:rsidRDefault="001E5FDA" w:rsidP="001E5FDA">
      <w:pPr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>56 5098 4035</w:t>
      </w:r>
    </w:p>
    <w:p w14:paraId="42322D02" w14:textId="77777777" w:rsidR="001E5FDA" w:rsidRPr="00714F6C" w:rsidRDefault="001E5FDA" w:rsidP="001E5FDA">
      <w:pPr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</w:p>
    <w:p w14:paraId="19F58304" w14:textId="77777777" w:rsidR="001E5FDA" w:rsidRPr="00714F6C" w:rsidRDefault="001E5FDA" w:rsidP="001E5FDA">
      <w:pPr>
        <w:jc w:val="both"/>
        <w:rPr>
          <w:rFonts w:ascii="Loew 2.0" w:hAnsi="Loew 2.0"/>
          <w:color w:val="FF6D00"/>
          <w:sz w:val="20"/>
          <w:szCs w:val="20"/>
          <w:lang w:val="es-ES"/>
        </w:rPr>
      </w:pPr>
      <w:r w:rsidRPr="00714F6C">
        <w:rPr>
          <w:rFonts w:ascii="Loew 2.0" w:hAnsi="Loew 2.0"/>
          <w:color w:val="FF6D00"/>
          <w:sz w:val="20"/>
          <w:szCs w:val="20"/>
          <w:lang w:val="es-ES"/>
        </w:rPr>
        <w:t>Rodrigo Arellano</w:t>
      </w:r>
    </w:p>
    <w:p w14:paraId="7AAFE965" w14:textId="77777777" w:rsidR="001E5FDA" w:rsidRPr="00714F6C" w:rsidRDefault="001E5FDA" w:rsidP="001E5FDA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>rodrigo.arellano@hilton.com</w:t>
      </w:r>
    </w:p>
    <w:p w14:paraId="4999C9B1" w14:textId="77777777" w:rsidR="001E5FDA" w:rsidRPr="00714F6C" w:rsidRDefault="001E5FDA" w:rsidP="001E5FDA">
      <w:pPr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>56 5098 4038</w:t>
      </w:r>
    </w:p>
    <w:p w14:paraId="2BDB6AD6" w14:textId="77777777" w:rsidR="001E5FDA" w:rsidRPr="00714F6C" w:rsidRDefault="001E5FDA" w:rsidP="001E5FDA">
      <w:pPr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</w:p>
    <w:p w14:paraId="1B9E5DEC" w14:textId="77777777" w:rsidR="001E5FDA" w:rsidRPr="00714F6C" w:rsidRDefault="001E5FDA" w:rsidP="001E5FDA">
      <w:pPr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FF6D00"/>
          <w:sz w:val="20"/>
          <w:szCs w:val="20"/>
          <w:lang w:val="es-ES"/>
        </w:rPr>
        <w:t>Facebook:</w:t>
      </w:r>
      <w:hyperlink r:id="rId10">
        <w:r w:rsidRPr="00714F6C">
          <w:rPr>
            <w:rFonts w:ascii="Loew 2.0" w:hAnsi="Loew 2.0"/>
            <w:color w:val="114D97"/>
            <w:sz w:val="20"/>
            <w:szCs w:val="20"/>
            <w:lang w:val="es-ES"/>
          </w:rPr>
          <w:t xml:space="preserve"> https://www.facebook.com/HiltonCancunMarCaribe</w:t>
        </w:r>
      </w:hyperlink>
    </w:p>
    <w:p w14:paraId="2585F9D5" w14:textId="77777777" w:rsidR="001E5FDA" w:rsidRPr="00714F6C" w:rsidRDefault="001E5FDA" w:rsidP="001E5FDA">
      <w:pPr>
        <w:rPr>
          <w:rFonts w:ascii="Loew 2.0" w:hAnsi="Loew 2.0"/>
          <w:color w:val="114D97"/>
          <w:sz w:val="20"/>
          <w:szCs w:val="20"/>
          <w:lang w:val="es-ES"/>
        </w:rPr>
      </w:pPr>
      <w:r w:rsidRPr="00714F6C">
        <w:rPr>
          <w:rFonts w:ascii="Loew 2.0" w:hAnsi="Loew 2.0"/>
          <w:color w:val="FF6D00"/>
          <w:sz w:val="20"/>
          <w:szCs w:val="20"/>
          <w:lang w:val="es-ES"/>
        </w:rPr>
        <w:t>Instagram:</w:t>
      </w:r>
      <w:hyperlink r:id="rId11">
        <w:r w:rsidRPr="00714F6C">
          <w:rPr>
            <w:rFonts w:ascii="Loew 2.0" w:hAnsi="Loew 2.0"/>
            <w:color w:val="114D97"/>
            <w:sz w:val="20"/>
            <w:szCs w:val="20"/>
            <w:lang w:val="es-ES"/>
          </w:rPr>
          <w:t xml:space="preserve"> https://www.instagram.com/HiltonCancunMarCaribe</w:t>
        </w:r>
      </w:hyperlink>
    </w:p>
    <w:p w14:paraId="25234391" w14:textId="1225EE29" w:rsidR="001E5FDA" w:rsidRPr="001E5FDA" w:rsidRDefault="001E5FDA" w:rsidP="001E5FDA">
      <w:pPr>
        <w:shd w:val="clear" w:color="auto" w:fill="FFFFFF"/>
        <w:rPr>
          <w:lang w:val="en-US"/>
        </w:rPr>
      </w:pPr>
      <w:r w:rsidRPr="00714F6C">
        <w:rPr>
          <w:rFonts w:ascii="Loew 2.0" w:hAnsi="Loew 2.0"/>
          <w:color w:val="FF6D00"/>
          <w:sz w:val="20"/>
          <w:szCs w:val="20"/>
          <w:lang w:val="es-ES"/>
        </w:rPr>
        <w:t>LinkedIn:</w:t>
      </w:r>
      <w:hyperlink r:id="rId12">
        <w:r w:rsidRPr="00714F6C">
          <w:rPr>
            <w:rFonts w:ascii="Loew 2.0" w:hAnsi="Loew 2.0"/>
            <w:color w:val="114D97"/>
            <w:sz w:val="20"/>
            <w:szCs w:val="20"/>
            <w:lang w:val="es-ES"/>
          </w:rPr>
          <w:t xml:space="preserve"> https://www.linkedin.com/company/hilton-cancun-mar-caribe</w:t>
        </w:r>
      </w:hyperlink>
    </w:p>
    <w:sectPr w:rsidR="001E5FDA" w:rsidRPr="001E5FDA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A63E" w14:textId="77777777" w:rsidR="009A4B52" w:rsidRDefault="009A4B52" w:rsidP="001E5FDA">
      <w:pPr>
        <w:spacing w:line="240" w:lineRule="auto"/>
      </w:pPr>
      <w:r>
        <w:separator/>
      </w:r>
    </w:p>
  </w:endnote>
  <w:endnote w:type="continuationSeparator" w:id="0">
    <w:p w14:paraId="2F25BE8B" w14:textId="77777777" w:rsidR="009A4B52" w:rsidRDefault="009A4B52" w:rsidP="001E5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oew 2.0">
    <w:panose1 w:val="020B0604020202020204"/>
    <w:charset w:val="4D"/>
    <w:family w:val="auto"/>
    <w:notTrueType/>
    <w:pitch w:val="variable"/>
    <w:sig w:usb0="20000207" w:usb1="00000001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604D" w14:textId="77777777" w:rsidR="009A4B52" w:rsidRDefault="009A4B52" w:rsidP="001E5FDA">
      <w:pPr>
        <w:spacing w:line="240" w:lineRule="auto"/>
      </w:pPr>
      <w:r>
        <w:separator/>
      </w:r>
    </w:p>
  </w:footnote>
  <w:footnote w:type="continuationSeparator" w:id="0">
    <w:p w14:paraId="49C90695" w14:textId="77777777" w:rsidR="009A4B52" w:rsidRDefault="009A4B52" w:rsidP="001E5F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621F" w14:textId="643A8F59" w:rsidR="001E5FDA" w:rsidRPr="001E5FDA" w:rsidRDefault="001E5FDA" w:rsidP="001E5FDA">
    <w:pPr>
      <w:pStyle w:val="Encabezado"/>
      <w:jc w:val="center"/>
    </w:pPr>
    <w:r>
      <w:rPr>
        <w:noProof/>
      </w:rPr>
      <w:drawing>
        <wp:inline distT="114300" distB="114300" distL="114300" distR="114300" wp14:anchorId="359A32D5" wp14:editId="779CE5A0">
          <wp:extent cx="1223963" cy="99938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4119" t="5569" r="13455" b="8232"/>
                  <a:stretch>
                    <a:fillRect/>
                  </a:stretch>
                </pic:blipFill>
                <pic:spPr>
                  <a:xfrm>
                    <a:off x="0" y="0"/>
                    <a:ext cx="1223963" cy="999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27AD"/>
    <w:multiLevelType w:val="multilevel"/>
    <w:tmpl w:val="96CEC6C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D36DED"/>
    <w:multiLevelType w:val="multilevel"/>
    <w:tmpl w:val="EAC29D0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C57A8F"/>
    <w:multiLevelType w:val="multilevel"/>
    <w:tmpl w:val="20467E3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50571C"/>
    <w:multiLevelType w:val="multilevel"/>
    <w:tmpl w:val="2620143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A278D6"/>
    <w:multiLevelType w:val="multilevel"/>
    <w:tmpl w:val="DAA81C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AD6D42"/>
    <w:multiLevelType w:val="multilevel"/>
    <w:tmpl w:val="A3BCD32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571560"/>
    <w:multiLevelType w:val="multilevel"/>
    <w:tmpl w:val="8C6EE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595C7B"/>
    <w:multiLevelType w:val="multilevel"/>
    <w:tmpl w:val="5E28ACF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C826522"/>
    <w:multiLevelType w:val="multilevel"/>
    <w:tmpl w:val="3E84A36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4B07FE"/>
    <w:multiLevelType w:val="multilevel"/>
    <w:tmpl w:val="85B4F2F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434018"/>
    <w:multiLevelType w:val="multilevel"/>
    <w:tmpl w:val="4CDE4E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AFF4103"/>
    <w:multiLevelType w:val="multilevel"/>
    <w:tmpl w:val="9908687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70227C"/>
    <w:multiLevelType w:val="hybridMultilevel"/>
    <w:tmpl w:val="46B27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443DB"/>
    <w:multiLevelType w:val="hybridMultilevel"/>
    <w:tmpl w:val="B7887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1529E"/>
    <w:multiLevelType w:val="hybridMultilevel"/>
    <w:tmpl w:val="86EA45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22FB0"/>
    <w:multiLevelType w:val="multilevel"/>
    <w:tmpl w:val="5702468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8455F84"/>
    <w:multiLevelType w:val="multilevel"/>
    <w:tmpl w:val="327E8E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1E514C"/>
    <w:multiLevelType w:val="multilevel"/>
    <w:tmpl w:val="3724C1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D7F4161"/>
    <w:multiLevelType w:val="hybridMultilevel"/>
    <w:tmpl w:val="E018A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850719">
    <w:abstractNumId w:val="10"/>
  </w:num>
  <w:num w:numId="2" w16cid:durableId="2139568049">
    <w:abstractNumId w:val="15"/>
  </w:num>
  <w:num w:numId="3" w16cid:durableId="354162331">
    <w:abstractNumId w:val="1"/>
  </w:num>
  <w:num w:numId="4" w16cid:durableId="1268657810">
    <w:abstractNumId w:val="17"/>
  </w:num>
  <w:num w:numId="5" w16cid:durableId="1056047340">
    <w:abstractNumId w:val="11"/>
  </w:num>
  <w:num w:numId="6" w16cid:durableId="485168855">
    <w:abstractNumId w:val="5"/>
  </w:num>
  <w:num w:numId="7" w16cid:durableId="148177698">
    <w:abstractNumId w:val="4"/>
  </w:num>
  <w:num w:numId="8" w16cid:durableId="1803233011">
    <w:abstractNumId w:val="2"/>
  </w:num>
  <w:num w:numId="9" w16cid:durableId="1408721075">
    <w:abstractNumId w:val="8"/>
  </w:num>
  <w:num w:numId="10" w16cid:durableId="896235524">
    <w:abstractNumId w:val="9"/>
  </w:num>
  <w:num w:numId="11" w16cid:durableId="189496591">
    <w:abstractNumId w:val="7"/>
  </w:num>
  <w:num w:numId="12" w16cid:durableId="557203818">
    <w:abstractNumId w:val="6"/>
  </w:num>
  <w:num w:numId="13" w16cid:durableId="2018068391">
    <w:abstractNumId w:val="3"/>
  </w:num>
  <w:num w:numId="14" w16cid:durableId="2048790754">
    <w:abstractNumId w:val="16"/>
  </w:num>
  <w:num w:numId="15" w16cid:durableId="1071738547">
    <w:abstractNumId w:val="0"/>
  </w:num>
  <w:num w:numId="16" w16cid:durableId="1719277457">
    <w:abstractNumId w:val="13"/>
  </w:num>
  <w:num w:numId="17" w16cid:durableId="1550264657">
    <w:abstractNumId w:val="12"/>
  </w:num>
  <w:num w:numId="18" w16cid:durableId="279148160">
    <w:abstractNumId w:val="14"/>
  </w:num>
  <w:num w:numId="19" w16cid:durableId="12787516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CF"/>
    <w:rsid w:val="001E5FDA"/>
    <w:rsid w:val="004818A0"/>
    <w:rsid w:val="00624852"/>
    <w:rsid w:val="00714F6C"/>
    <w:rsid w:val="009A4B52"/>
    <w:rsid w:val="00D26A90"/>
    <w:rsid w:val="00D85AF5"/>
    <w:rsid w:val="00F14DCF"/>
    <w:rsid w:val="00F6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71623A"/>
  <w15:docId w15:val="{6827F844-D7A4-934C-85E5-1C28C468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1E5F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5FD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FDA"/>
  </w:style>
  <w:style w:type="paragraph" w:styleId="Piedepgina">
    <w:name w:val="footer"/>
    <w:basedOn w:val="Normal"/>
    <w:link w:val="PiedepginaCar"/>
    <w:uiPriority w:val="99"/>
    <w:unhideWhenUsed/>
    <w:rsid w:val="001E5FD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inkedin.com/company/hilton-cancun-mar-cari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HiltonCancunMarCari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HiltonCancunMarCari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Alchemia 5</cp:lastModifiedBy>
  <cp:revision>2</cp:revision>
  <dcterms:created xsi:type="dcterms:W3CDTF">2024-07-24T05:48:00Z</dcterms:created>
  <dcterms:modified xsi:type="dcterms:W3CDTF">2024-07-24T05:48:00Z</dcterms:modified>
</cp:coreProperties>
</file>